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84" w:rsidRPr="00DD2DF8" w:rsidRDefault="00942C84" w:rsidP="00942C84">
      <w:pPr>
        <w:spacing w:before="60"/>
        <w:jc w:val="center"/>
        <w:rPr>
          <w:szCs w:val="28"/>
          <w:lang w:val="uk-UA"/>
        </w:rPr>
      </w:pPr>
      <w:r w:rsidRPr="00DD2DF8">
        <w:rPr>
          <w:noProof/>
          <w:lang w:eastAsia="ru-RU"/>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5"/>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42C84" w:rsidRPr="00DD2DF8" w:rsidRDefault="00942C84" w:rsidP="00942C84">
      <w:pPr>
        <w:pStyle w:val="a3"/>
        <w:spacing w:line="240" w:lineRule="auto"/>
        <w:rPr>
          <w:rFonts w:cs="Arial"/>
          <w:bCs w:val="0"/>
          <w:sz w:val="24"/>
        </w:rPr>
      </w:pPr>
      <w:r w:rsidRPr="00DD2DF8">
        <w:rPr>
          <w:rFonts w:cs="Arial"/>
          <w:bCs w:val="0"/>
          <w:sz w:val="24"/>
        </w:rPr>
        <w:t>УКРАЇНА</w:t>
      </w:r>
    </w:p>
    <w:p w:rsidR="00942C84" w:rsidRPr="00DD2DF8" w:rsidRDefault="00942C84" w:rsidP="00942C84">
      <w:pPr>
        <w:pStyle w:val="1"/>
        <w:rPr>
          <w:rFonts w:cs="Arial"/>
          <w:bCs/>
          <w:spacing w:val="98"/>
          <w:sz w:val="32"/>
        </w:rPr>
      </w:pPr>
      <w:r w:rsidRPr="00DD2DF8">
        <w:rPr>
          <w:spacing w:val="98"/>
          <w:lang w:eastAsia="uk-UA"/>
        </w:rPr>
        <w:t>ЖМЕРИНСЬКА</w:t>
      </w:r>
      <w:r w:rsidRPr="00DD2DF8">
        <w:rPr>
          <w:spacing w:val="98"/>
        </w:rPr>
        <w:t xml:space="preserve"> </w:t>
      </w:r>
      <w:r w:rsidRPr="00DD2DF8">
        <w:rPr>
          <w:spacing w:val="98"/>
          <w:lang w:eastAsia="uk-UA"/>
        </w:rPr>
        <w:t>РАЙОННА РАДА</w:t>
      </w:r>
    </w:p>
    <w:p w:rsidR="00942C84" w:rsidRPr="00DD2DF8" w:rsidRDefault="00942C84" w:rsidP="00942C84">
      <w:pPr>
        <w:pStyle w:val="a3"/>
        <w:spacing w:line="240" w:lineRule="auto"/>
        <w:rPr>
          <w:rFonts w:cs="Arial"/>
          <w:bCs w:val="0"/>
          <w:sz w:val="24"/>
        </w:rPr>
      </w:pPr>
      <w:r w:rsidRPr="00DD2DF8">
        <w:rPr>
          <w:rFonts w:cs="Arial"/>
          <w:bCs w:val="0"/>
          <w:sz w:val="24"/>
        </w:rPr>
        <w:t>ВІННИЦЬКОЇ ОБЛАСТІ</w:t>
      </w:r>
    </w:p>
    <w:p w:rsidR="00942C84" w:rsidRPr="00DD2DF8" w:rsidRDefault="001C2A86" w:rsidP="00942C84">
      <w:pPr>
        <w:jc w:val="center"/>
        <w:rPr>
          <w:rFonts w:ascii="Bookman Old Style" w:hAnsi="Bookman Old Style" w:cs="Arial"/>
          <w:b/>
          <w:sz w:val="27"/>
          <w:lang w:val="uk-UA"/>
        </w:rPr>
      </w:pPr>
      <w:r w:rsidRPr="001C2A86">
        <w:rPr>
          <w:rFonts w:ascii="Times New Roman" w:hAnsi="Times New Roman" w:cs="Times New Roman"/>
          <w:sz w:val="20"/>
          <w:lang w:val="uk-UA"/>
        </w:rPr>
        <w:pict>
          <v:line id="_x0000_s1036" style="position:absolute;left:0;text-align:left;z-index:251660288" from="-18pt,4.95pt" to="477pt,4.95pt" strokeweight="4.5pt">
            <v:stroke linestyle="thickThin"/>
          </v:line>
        </w:pict>
      </w:r>
    </w:p>
    <w:p w:rsidR="00942C84" w:rsidRPr="00DD2DF8" w:rsidRDefault="00942C84" w:rsidP="00942C84">
      <w:pPr>
        <w:pStyle w:val="2"/>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DC181C" w:rsidRPr="00DD2DF8" w:rsidRDefault="00DC181C" w:rsidP="00DC181C">
      <w:pPr>
        <w:jc w:val="center"/>
        <w:rPr>
          <w:rFonts w:ascii="Arial" w:hAnsi="Arial" w:cs="Arial"/>
          <w:sz w:val="20"/>
          <w:lang w:val="uk-UA"/>
        </w:rPr>
      </w:pPr>
    </w:p>
    <w:p w:rsidR="00DC181C" w:rsidRPr="00DD2DF8" w:rsidRDefault="00A563B5" w:rsidP="00DC181C">
      <w:pPr>
        <w:jc w:val="center"/>
        <w:rPr>
          <w:lang w:val="uk-UA"/>
        </w:rPr>
      </w:pPr>
      <w:r>
        <w:rPr>
          <w:rFonts w:ascii="Arial" w:hAnsi="Arial" w:cs="Arial"/>
          <w:lang w:val="uk-UA"/>
        </w:rPr>
        <w:t xml:space="preserve">від  </w:t>
      </w:r>
      <w:r w:rsidR="00870A8C">
        <w:rPr>
          <w:rFonts w:ascii="Arial" w:hAnsi="Arial" w:cs="Arial"/>
          <w:lang w:val="uk-UA"/>
        </w:rPr>
        <w:t>21 квітня</w:t>
      </w:r>
      <w:r w:rsidR="00DC5B95">
        <w:rPr>
          <w:rFonts w:ascii="Arial" w:hAnsi="Arial" w:cs="Arial"/>
          <w:lang w:val="uk-UA"/>
        </w:rPr>
        <w:t xml:space="preserve">  2016</w:t>
      </w:r>
      <w:r w:rsidR="00DC181C" w:rsidRPr="00DD2DF8">
        <w:rPr>
          <w:rFonts w:ascii="Arial" w:hAnsi="Arial" w:cs="Arial"/>
          <w:lang w:val="uk-UA"/>
        </w:rPr>
        <w:t xml:space="preserve"> року</w:t>
      </w:r>
      <w:r w:rsidR="00DC181C" w:rsidRPr="00DD2DF8">
        <w:rPr>
          <w:rFonts w:ascii="Arial" w:hAnsi="Arial" w:cs="Arial"/>
          <w:lang w:val="uk-UA"/>
        </w:rPr>
        <w:tab/>
      </w:r>
      <w:r w:rsidR="00DC181C" w:rsidRPr="00DD2DF8">
        <w:rPr>
          <w:rFonts w:ascii="Arial" w:hAnsi="Arial" w:cs="Arial"/>
          <w:lang w:val="uk-UA"/>
        </w:rPr>
        <w:tab/>
      </w:r>
      <w:r w:rsidR="00DC181C" w:rsidRPr="00DD2DF8">
        <w:rPr>
          <w:rFonts w:ascii="Arial" w:hAnsi="Arial" w:cs="Arial"/>
          <w:lang w:val="uk-UA"/>
        </w:rPr>
        <w:tab/>
      </w:r>
      <w:r w:rsidR="00DC181C" w:rsidRPr="00DD2DF8">
        <w:rPr>
          <w:rFonts w:ascii="Arial" w:hAnsi="Arial" w:cs="Arial"/>
          <w:lang w:val="uk-UA"/>
        </w:rPr>
        <w:tab/>
        <w:t xml:space="preserve">    </w:t>
      </w:r>
      <w:r w:rsidR="00DC181C" w:rsidRPr="00DD2DF8">
        <w:rPr>
          <w:rFonts w:ascii="Arial" w:hAnsi="Arial" w:cs="Arial"/>
          <w:lang w:val="uk-UA"/>
        </w:rPr>
        <w:tab/>
      </w:r>
      <w:r w:rsidR="00870A8C">
        <w:rPr>
          <w:rFonts w:ascii="Arial" w:hAnsi="Arial" w:cs="Arial"/>
          <w:lang w:val="uk-UA"/>
        </w:rPr>
        <w:t>5 позачергова</w:t>
      </w:r>
      <w:r w:rsidR="00DC181C" w:rsidRPr="00DD2DF8">
        <w:rPr>
          <w:rFonts w:ascii="Arial" w:hAnsi="Arial" w:cs="Arial"/>
          <w:lang w:val="uk-UA"/>
        </w:rPr>
        <w:t xml:space="preserve"> сесія 7 скликання</w:t>
      </w:r>
    </w:p>
    <w:p w:rsidR="0031510B" w:rsidRPr="006B2C73" w:rsidRDefault="00DC181C" w:rsidP="006B2C73">
      <w:pPr>
        <w:spacing w:before="120" w:after="0" w:line="228" w:lineRule="auto"/>
        <w:ind w:left="1134" w:right="1134"/>
        <w:jc w:val="both"/>
        <w:rPr>
          <w:rFonts w:ascii="Times New Roman" w:hAnsi="Times New Roman" w:cs="Times New Roman"/>
          <w:b/>
          <w:spacing w:val="-6"/>
          <w:sz w:val="28"/>
          <w:szCs w:val="28"/>
          <w:lang w:val="uk-UA"/>
        </w:rPr>
      </w:pPr>
      <w:r w:rsidRPr="006B2C73">
        <w:rPr>
          <w:rFonts w:ascii="Times New Roman" w:hAnsi="Times New Roman" w:cs="Times New Roman"/>
          <w:b/>
          <w:spacing w:val="-6"/>
          <w:sz w:val="28"/>
          <w:szCs w:val="28"/>
          <w:lang w:val="uk-UA"/>
        </w:rPr>
        <w:t xml:space="preserve">Про затвердження технічної документації </w:t>
      </w:r>
      <w:r w:rsidR="00DC5B95" w:rsidRPr="006B2C73">
        <w:rPr>
          <w:rFonts w:ascii="Times New Roman" w:hAnsi="Times New Roman" w:cs="Times New Roman"/>
          <w:b/>
          <w:spacing w:val="-6"/>
          <w:sz w:val="28"/>
          <w:szCs w:val="28"/>
          <w:lang w:val="uk-UA"/>
        </w:rPr>
        <w:t>і</w:t>
      </w:r>
      <w:r w:rsidRPr="006B2C73">
        <w:rPr>
          <w:rFonts w:ascii="Times New Roman" w:hAnsi="Times New Roman" w:cs="Times New Roman"/>
          <w:b/>
          <w:spacing w:val="-6"/>
          <w:sz w:val="28"/>
          <w:szCs w:val="28"/>
          <w:lang w:val="uk-UA"/>
        </w:rPr>
        <w:t xml:space="preserve">з нормативної грошової оцінки </w:t>
      </w:r>
      <w:r w:rsidR="006A5BF0">
        <w:rPr>
          <w:rFonts w:ascii="Times New Roman" w:hAnsi="Times New Roman" w:cs="Times New Roman"/>
          <w:b/>
          <w:spacing w:val="-6"/>
          <w:sz w:val="28"/>
          <w:szCs w:val="28"/>
          <w:lang w:val="uk-UA"/>
        </w:rPr>
        <w:t>земельної ділянки</w:t>
      </w:r>
      <w:r w:rsidR="00736CC8">
        <w:rPr>
          <w:rFonts w:ascii="Times New Roman" w:hAnsi="Times New Roman" w:cs="Times New Roman"/>
          <w:b/>
          <w:spacing w:val="-6"/>
          <w:sz w:val="28"/>
          <w:szCs w:val="28"/>
          <w:lang w:val="uk-UA"/>
        </w:rPr>
        <w:t xml:space="preserve">, що знаходиться в оренді у гр. Барта В.М. на території Слободо-Межирівської </w:t>
      </w:r>
      <w:r w:rsidR="00870A8C">
        <w:rPr>
          <w:rFonts w:ascii="Times New Roman" w:hAnsi="Times New Roman" w:cs="Times New Roman"/>
          <w:b/>
          <w:spacing w:val="-6"/>
          <w:sz w:val="28"/>
          <w:szCs w:val="28"/>
          <w:lang w:val="uk-UA"/>
        </w:rPr>
        <w:t xml:space="preserve">сільської ради </w:t>
      </w:r>
      <w:r w:rsidRPr="006B2C73">
        <w:rPr>
          <w:rFonts w:ascii="Times New Roman" w:hAnsi="Times New Roman" w:cs="Times New Roman"/>
          <w:b/>
          <w:spacing w:val="-6"/>
          <w:sz w:val="28"/>
          <w:szCs w:val="28"/>
          <w:lang w:val="uk-UA"/>
        </w:rPr>
        <w:t xml:space="preserve"> Жмеринського району Вінницької області</w:t>
      </w:r>
    </w:p>
    <w:p w:rsidR="00870A8C" w:rsidRPr="00F06FE7" w:rsidRDefault="00870A8C" w:rsidP="00870A8C">
      <w:pPr>
        <w:spacing w:before="120" w:after="0" w:line="228" w:lineRule="auto"/>
        <w:ind w:right="141" w:firstLine="851"/>
        <w:jc w:val="both"/>
        <w:rPr>
          <w:rFonts w:ascii="Times New Roman" w:hAnsi="Times New Roman" w:cs="Times New Roman"/>
          <w:b/>
          <w:sz w:val="28"/>
          <w:szCs w:val="28"/>
          <w:lang w:val="uk-UA"/>
        </w:rPr>
      </w:pPr>
      <w:r w:rsidRPr="00AC3ADE">
        <w:rPr>
          <w:rFonts w:ascii="Times New Roman" w:hAnsi="Times New Roman" w:cs="Times New Roman"/>
          <w:sz w:val="28"/>
          <w:szCs w:val="28"/>
          <w:lang w:val="uk-UA"/>
        </w:rPr>
        <w:t>Розглянувши технічну документацію з нормативної гр</w:t>
      </w:r>
      <w:r w:rsidR="006A5BF0">
        <w:rPr>
          <w:rFonts w:ascii="Times New Roman" w:hAnsi="Times New Roman" w:cs="Times New Roman"/>
          <w:sz w:val="28"/>
          <w:szCs w:val="28"/>
          <w:lang w:val="uk-UA"/>
        </w:rPr>
        <w:t>ошової оцінки земельної ділянки</w:t>
      </w:r>
      <w:r w:rsidR="00736CC8">
        <w:rPr>
          <w:rFonts w:ascii="Times New Roman" w:hAnsi="Times New Roman" w:cs="Times New Roman"/>
          <w:sz w:val="28"/>
          <w:szCs w:val="28"/>
          <w:lang w:val="uk-UA"/>
        </w:rPr>
        <w:t>,</w:t>
      </w:r>
      <w:r w:rsidRPr="00AC3ADE">
        <w:rPr>
          <w:rFonts w:ascii="Times New Roman" w:hAnsi="Times New Roman" w:cs="Times New Roman"/>
          <w:sz w:val="28"/>
          <w:szCs w:val="28"/>
          <w:lang w:val="uk-UA"/>
        </w:rPr>
        <w:t xml:space="preserve"> </w:t>
      </w:r>
      <w:r w:rsidR="00736CC8" w:rsidRPr="00736CC8">
        <w:rPr>
          <w:rFonts w:ascii="Times New Roman" w:hAnsi="Times New Roman" w:cs="Times New Roman"/>
          <w:spacing w:val="-6"/>
          <w:sz w:val="28"/>
          <w:szCs w:val="28"/>
          <w:lang w:val="uk-UA"/>
        </w:rPr>
        <w:t>що знаходиться в оренді у гр. Барта Володимира Миколайовича для рибогосподарських потреб на території Слободо-Межирівської сільської ради</w:t>
      </w:r>
      <w:r w:rsidR="00736CC8">
        <w:rPr>
          <w:rFonts w:ascii="Times New Roman" w:hAnsi="Times New Roman" w:cs="Times New Roman"/>
          <w:b/>
          <w:spacing w:val="-6"/>
          <w:sz w:val="28"/>
          <w:szCs w:val="28"/>
          <w:lang w:val="uk-UA"/>
        </w:rPr>
        <w:t xml:space="preserve"> </w:t>
      </w:r>
      <w:r w:rsidR="00AC3ADE" w:rsidRPr="00AC3ADE">
        <w:rPr>
          <w:rFonts w:ascii="Times New Roman" w:hAnsi="Times New Roman" w:cs="Times New Roman"/>
          <w:spacing w:val="-6"/>
          <w:sz w:val="28"/>
          <w:szCs w:val="28"/>
          <w:lang w:val="uk-UA"/>
        </w:rPr>
        <w:t>Жмеринського району</w:t>
      </w:r>
      <w:r w:rsidRPr="00AC3ADE">
        <w:rPr>
          <w:rFonts w:ascii="Times New Roman" w:hAnsi="Times New Roman" w:cs="Times New Roman"/>
          <w:sz w:val="28"/>
          <w:szCs w:val="28"/>
          <w:lang w:val="uk-UA"/>
        </w:rPr>
        <w:t>,</w:t>
      </w:r>
      <w:r>
        <w:rPr>
          <w:rFonts w:ascii="Times New Roman" w:hAnsi="Times New Roman" w:cs="Times New Roman"/>
          <w:sz w:val="28"/>
          <w:szCs w:val="28"/>
          <w:lang w:val="uk-UA"/>
        </w:rPr>
        <w:t xml:space="preserve"> враховуючи клопотання </w:t>
      </w:r>
      <w:r w:rsidR="00F82634">
        <w:rPr>
          <w:rFonts w:ascii="Times New Roman" w:hAnsi="Times New Roman" w:cs="Times New Roman"/>
          <w:sz w:val="28"/>
          <w:szCs w:val="28"/>
          <w:lang w:val="uk-UA"/>
        </w:rPr>
        <w:t xml:space="preserve">жителя с. Слобода Межирівська Барта Володимира Миколайовича </w:t>
      </w:r>
      <w:r>
        <w:rPr>
          <w:rFonts w:ascii="Times New Roman" w:hAnsi="Times New Roman" w:cs="Times New Roman"/>
          <w:sz w:val="28"/>
          <w:szCs w:val="28"/>
          <w:lang w:val="uk-UA"/>
        </w:rPr>
        <w:t xml:space="preserve">від </w:t>
      </w:r>
      <w:r w:rsidR="006A5BF0">
        <w:rPr>
          <w:rFonts w:ascii="Times New Roman" w:hAnsi="Times New Roman" w:cs="Times New Roman"/>
          <w:sz w:val="28"/>
          <w:szCs w:val="28"/>
          <w:lang w:val="uk-UA"/>
        </w:rPr>
        <w:t>23</w:t>
      </w:r>
      <w:r w:rsidR="00AC3ADE">
        <w:rPr>
          <w:rFonts w:ascii="Times New Roman" w:hAnsi="Times New Roman" w:cs="Times New Roman"/>
          <w:sz w:val="28"/>
          <w:szCs w:val="28"/>
          <w:lang w:val="uk-UA"/>
        </w:rPr>
        <w:t>.03</w:t>
      </w:r>
      <w:r>
        <w:rPr>
          <w:rFonts w:ascii="Times New Roman" w:hAnsi="Times New Roman" w:cs="Times New Roman"/>
          <w:sz w:val="28"/>
          <w:szCs w:val="28"/>
          <w:lang w:val="uk-UA"/>
        </w:rPr>
        <w:t xml:space="preserve">.2016 р.,  висновки постійної комісії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 керуючись статтями 10, 93, 124, 186 Земельного Кодексу України, статтями 13, 23 Закону України “Про оцінку земель”, статтями 4, 21 </w:t>
      </w:r>
      <w:r w:rsidRPr="00386345">
        <w:rPr>
          <w:rFonts w:ascii="Times New Roman" w:hAnsi="Times New Roman" w:cs="Times New Roman"/>
          <w:spacing w:val="-6"/>
          <w:sz w:val="28"/>
          <w:szCs w:val="28"/>
          <w:lang w:val="uk-UA"/>
        </w:rPr>
        <w:t xml:space="preserve">“Про оренду землі”,  </w:t>
      </w:r>
      <w:r w:rsidRPr="00386345">
        <w:rPr>
          <w:rFonts w:ascii="Times New Roman" w:hAnsi="Times New Roman" w:cs="Times New Roman"/>
          <w:color w:val="000000"/>
          <w:spacing w:val="-6"/>
          <w:sz w:val="28"/>
          <w:szCs w:val="28"/>
          <w:lang w:val="uk-UA"/>
        </w:rPr>
        <w:t>статтею  43 Закону України “Про місцеве самоврядування в Україні”</w:t>
      </w:r>
      <w:r>
        <w:rPr>
          <w:rFonts w:ascii="Times New Roman" w:hAnsi="Times New Roman" w:cs="Times New Roman"/>
          <w:color w:val="000000"/>
          <w:sz w:val="28"/>
          <w:szCs w:val="28"/>
          <w:lang w:val="uk-UA"/>
        </w:rPr>
        <w:t xml:space="preserve"> районна рада </w:t>
      </w:r>
      <w:r>
        <w:rPr>
          <w:rFonts w:ascii="Times New Roman" w:hAnsi="Times New Roman" w:cs="Times New Roman"/>
          <w:b/>
          <w:color w:val="000000"/>
          <w:sz w:val="28"/>
          <w:szCs w:val="28"/>
          <w:lang w:val="uk-UA"/>
        </w:rPr>
        <w:t>ВИРІШИЛА:</w:t>
      </w:r>
    </w:p>
    <w:p w:rsidR="00870A8C" w:rsidRDefault="00870A8C" w:rsidP="00870A8C">
      <w:pPr>
        <w:pStyle w:val="a6"/>
        <w:numPr>
          <w:ilvl w:val="0"/>
          <w:numId w:val="4"/>
        </w:numPr>
        <w:spacing w:before="120" w:after="0" w:line="228"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технічну документацію </w:t>
      </w:r>
      <w:r w:rsidRPr="00F06FE7">
        <w:rPr>
          <w:rFonts w:ascii="Times New Roman" w:hAnsi="Times New Roman" w:cs="Times New Roman"/>
          <w:sz w:val="28"/>
          <w:szCs w:val="28"/>
          <w:lang w:val="uk-UA"/>
        </w:rPr>
        <w:t>з нормативної грошової оцінки земельної ділянки</w:t>
      </w:r>
      <w:r w:rsidR="00736CC8">
        <w:rPr>
          <w:rFonts w:ascii="Times New Roman" w:hAnsi="Times New Roman" w:cs="Times New Roman"/>
          <w:sz w:val="28"/>
          <w:szCs w:val="28"/>
          <w:lang w:val="uk-UA"/>
        </w:rPr>
        <w:t>,</w:t>
      </w:r>
      <w:r w:rsidRPr="00AC3ADE">
        <w:rPr>
          <w:rFonts w:ascii="Times New Roman" w:hAnsi="Times New Roman" w:cs="Times New Roman"/>
          <w:sz w:val="28"/>
          <w:szCs w:val="28"/>
          <w:lang w:val="uk-UA"/>
        </w:rPr>
        <w:t xml:space="preserve"> </w:t>
      </w:r>
      <w:r w:rsidR="00736CC8" w:rsidRPr="00736CC8">
        <w:rPr>
          <w:rFonts w:ascii="Times New Roman" w:hAnsi="Times New Roman" w:cs="Times New Roman"/>
          <w:spacing w:val="-6"/>
          <w:sz w:val="28"/>
          <w:szCs w:val="28"/>
          <w:lang w:val="uk-UA"/>
        </w:rPr>
        <w:t>що знаходиться в оренді у гр. Барта Володимира Миколайовича для рибогосподарських потреб на території Слободо-Межирівської сільської ради</w:t>
      </w:r>
      <w:r w:rsidR="00736CC8">
        <w:rPr>
          <w:rFonts w:ascii="Times New Roman" w:hAnsi="Times New Roman" w:cs="Times New Roman"/>
          <w:b/>
          <w:spacing w:val="-6"/>
          <w:sz w:val="28"/>
          <w:szCs w:val="28"/>
          <w:lang w:val="uk-UA"/>
        </w:rPr>
        <w:t xml:space="preserve"> </w:t>
      </w:r>
      <w:r w:rsidR="00AC3ADE" w:rsidRPr="00AC3ADE">
        <w:rPr>
          <w:rFonts w:ascii="Times New Roman" w:hAnsi="Times New Roman" w:cs="Times New Roman"/>
          <w:spacing w:val="-6"/>
          <w:sz w:val="28"/>
          <w:szCs w:val="28"/>
          <w:lang w:val="uk-UA"/>
        </w:rPr>
        <w:t>Жмеринського району Вінницької області</w:t>
      </w:r>
      <w:r w:rsidR="00AC3ADE">
        <w:rPr>
          <w:rFonts w:ascii="Times New Roman" w:hAnsi="Times New Roman" w:cs="Times New Roman"/>
          <w:b/>
          <w:spacing w:val="-6"/>
          <w:sz w:val="28"/>
          <w:szCs w:val="28"/>
          <w:lang w:val="uk-UA"/>
        </w:rPr>
        <w:t xml:space="preserve"> </w:t>
      </w:r>
      <w:r>
        <w:rPr>
          <w:rFonts w:ascii="Times New Roman" w:hAnsi="Times New Roman" w:cs="Times New Roman"/>
          <w:sz w:val="28"/>
          <w:szCs w:val="28"/>
          <w:lang w:val="uk-UA"/>
        </w:rPr>
        <w:t xml:space="preserve">площею </w:t>
      </w:r>
      <w:r w:rsidR="00736CC8">
        <w:rPr>
          <w:rFonts w:ascii="Times New Roman" w:hAnsi="Times New Roman" w:cs="Times New Roman"/>
          <w:sz w:val="28"/>
          <w:szCs w:val="28"/>
          <w:lang w:val="uk-UA"/>
        </w:rPr>
        <w:t xml:space="preserve">4,8217 </w:t>
      </w:r>
      <w:r>
        <w:rPr>
          <w:rFonts w:ascii="Times New Roman" w:hAnsi="Times New Roman" w:cs="Times New Roman"/>
          <w:sz w:val="28"/>
          <w:szCs w:val="28"/>
          <w:lang w:val="uk-UA"/>
        </w:rPr>
        <w:t xml:space="preserve"> га з визначеною сумою </w:t>
      </w:r>
      <w:r w:rsidR="00736CC8">
        <w:rPr>
          <w:rFonts w:ascii="Times New Roman" w:hAnsi="Times New Roman" w:cs="Times New Roman"/>
          <w:sz w:val="28"/>
          <w:szCs w:val="28"/>
          <w:lang w:val="uk-UA"/>
        </w:rPr>
        <w:t>99310</w:t>
      </w:r>
      <w:r w:rsidR="006A5BF0">
        <w:rPr>
          <w:rFonts w:ascii="Times New Roman" w:hAnsi="Times New Roman" w:cs="Times New Roman"/>
          <w:sz w:val="28"/>
          <w:szCs w:val="28"/>
          <w:lang w:val="uk-UA"/>
        </w:rPr>
        <w:t xml:space="preserve"> грн.</w:t>
      </w:r>
    </w:p>
    <w:p w:rsidR="00870A8C" w:rsidRDefault="00870A8C" w:rsidP="00870A8C">
      <w:pPr>
        <w:pStyle w:val="11"/>
        <w:numPr>
          <w:ilvl w:val="0"/>
          <w:numId w:val="4"/>
        </w:numPr>
        <w:shd w:val="clear" w:color="auto" w:fill="auto"/>
        <w:spacing w:before="120" w:after="0" w:line="228" w:lineRule="auto"/>
        <w:ind w:right="-1"/>
        <w:jc w:val="both"/>
        <w:rPr>
          <w:sz w:val="28"/>
          <w:szCs w:val="28"/>
        </w:rPr>
      </w:pPr>
      <w:r>
        <w:rPr>
          <w:spacing w:val="-4"/>
          <w:sz w:val="28"/>
          <w:szCs w:val="28"/>
          <w:lang w:val="uk-UA"/>
        </w:rPr>
        <w:t>Контроль за виконанням цього рішення покласти на постійну комісію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 (Кабаков П.В.).</w:t>
      </w:r>
    </w:p>
    <w:p w:rsidR="00870A8C" w:rsidRDefault="00870A8C" w:rsidP="00870A8C">
      <w:pPr>
        <w:spacing w:before="240"/>
        <w:jc w:val="both"/>
        <w:rPr>
          <w:rFonts w:ascii="Times New Roman" w:hAnsi="Times New Roman" w:cs="Times New Roman"/>
          <w:b/>
          <w:sz w:val="28"/>
          <w:szCs w:val="28"/>
          <w:lang w:val="uk-UA"/>
        </w:rPr>
      </w:pPr>
    </w:p>
    <w:p w:rsidR="00870A8C" w:rsidRDefault="00870A8C" w:rsidP="00870A8C">
      <w:pPr>
        <w:spacing w:before="240"/>
        <w:jc w:val="both"/>
        <w:rPr>
          <w:rFonts w:ascii="Times New Roman" w:hAnsi="Times New Roman" w:cs="Times New Roman"/>
          <w:b/>
          <w:sz w:val="28"/>
          <w:szCs w:val="28"/>
          <w:lang w:val="uk-UA"/>
        </w:rPr>
      </w:pPr>
      <w:r>
        <w:rPr>
          <w:rFonts w:ascii="Times New Roman" w:hAnsi="Times New Roman" w:cs="Times New Roman"/>
          <w:b/>
          <w:sz w:val="28"/>
          <w:szCs w:val="28"/>
          <w:lang w:val="uk-UA"/>
        </w:rPr>
        <w:t>Голова районної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Василь МАЛЯРЧУК</w:t>
      </w:r>
    </w:p>
    <w:p w:rsidR="0031510B" w:rsidRPr="004A7F12" w:rsidRDefault="0031510B" w:rsidP="00870A8C">
      <w:pPr>
        <w:spacing w:before="120" w:after="0" w:line="228" w:lineRule="auto"/>
        <w:ind w:firstLine="851"/>
        <w:jc w:val="both"/>
        <w:rPr>
          <w:rFonts w:ascii="Times New Roman" w:hAnsi="Times New Roman" w:cs="Times New Roman"/>
          <w:b/>
          <w:sz w:val="28"/>
          <w:szCs w:val="28"/>
          <w:lang w:val="uk-UA"/>
        </w:rPr>
      </w:pPr>
    </w:p>
    <w:sectPr w:rsidR="0031510B" w:rsidRPr="004A7F12" w:rsidSect="006B2C73">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F4FE0"/>
    <w:multiLevelType w:val="hybridMultilevel"/>
    <w:tmpl w:val="7766FB8E"/>
    <w:lvl w:ilvl="0" w:tplc="517C688E">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111A30"/>
    <w:multiLevelType w:val="hybridMultilevel"/>
    <w:tmpl w:val="AA782DC8"/>
    <w:lvl w:ilvl="0" w:tplc="56C2EA6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86904A4"/>
    <w:multiLevelType w:val="multilevel"/>
    <w:tmpl w:val="5EAA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31510B"/>
    <w:rsid w:val="0000605D"/>
    <w:rsid w:val="000569B3"/>
    <w:rsid w:val="000670D0"/>
    <w:rsid w:val="000B5E93"/>
    <w:rsid w:val="00100320"/>
    <w:rsid w:val="00114070"/>
    <w:rsid w:val="00135472"/>
    <w:rsid w:val="0016110F"/>
    <w:rsid w:val="00195436"/>
    <w:rsid w:val="001C2A86"/>
    <w:rsid w:val="001C71DE"/>
    <w:rsid w:val="00210766"/>
    <w:rsid w:val="002113BB"/>
    <w:rsid w:val="00260EBC"/>
    <w:rsid w:val="00273A65"/>
    <w:rsid w:val="002D52F5"/>
    <w:rsid w:val="003075A7"/>
    <w:rsid w:val="00313F40"/>
    <w:rsid w:val="0031510B"/>
    <w:rsid w:val="00332DB6"/>
    <w:rsid w:val="00405945"/>
    <w:rsid w:val="00474192"/>
    <w:rsid w:val="00491586"/>
    <w:rsid w:val="004A7F12"/>
    <w:rsid w:val="004E0016"/>
    <w:rsid w:val="004E3047"/>
    <w:rsid w:val="005C6E0D"/>
    <w:rsid w:val="00661DA6"/>
    <w:rsid w:val="00681936"/>
    <w:rsid w:val="006819D2"/>
    <w:rsid w:val="006A5BF0"/>
    <w:rsid w:val="006B2C73"/>
    <w:rsid w:val="00736CC8"/>
    <w:rsid w:val="0076544D"/>
    <w:rsid w:val="0079373A"/>
    <w:rsid w:val="00815A30"/>
    <w:rsid w:val="00870A8C"/>
    <w:rsid w:val="00935B3E"/>
    <w:rsid w:val="00942C84"/>
    <w:rsid w:val="00942EFC"/>
    <w:rsid w:val="0094347D"/>
    <w:rsid w:val="009A1320"/>
    <w:rsid w:val="009F66BE"/>
    <w:rsid w:val="00A563B5"/>
    <w:rsid w:val="00AB5068"/>
    <w:rsid w:val="00AC3ADE"/>
    <w:rsid w:val="00AE563E"/>
    <w:rsid w:val="00B53343"/>
    <w:rsid w:val="00BE0AAC"/>
    <w:rsid w:val="00BE3613"/>
    <w:rsid w:val="00C87A25"/>
    <w:rsid w:val="00CD2CB3"/>
    <w:rsid w:val="00D5736A"/>
    <w:rsid w:val="00DC181C"/>
    <w:rsid w:val="00DC5B95"/>
    <w:rsid w:val="00DF0E62"/>
    <w:rsid w:val="00DF1D15"/>
    <w:rsid w:val="00E10F01"/>
    <w:rsid w:val="00E16BEA"/>
    <w:rsid w:val="00EB41B5"/>
    <w:rsid w:val="00ED33F2"/>
    <w:rsid w:val="00EF2092"/>
    <w:rsid w:val="00F2653A"/>
    <w:rsid w:val="00F537C5"/>
    <w:rsid w:val="00F82634"/>
    <w:rsid w:val="00FD75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0B"/>
  </w:style>
  <w:style w:type="paragraph" w:styleId="1">
    <w:name w:val="heading 1"/>
    <w:basedOn w:val="a"/>
    <w:next w:val="a"/>
    <w:link w:val="10"/>
    <w:qFormat/>
    <w:rsid w:val="0031510B"/>
    <w:pPr>
      <w:keepNext/>
      <w:spacing w:after="0" w:line="240" w:lineRule="auto"/>
      <w:jc w:val="center"/>
      <w:outlineLvl w:val="0"/>
    </w:pPr>
    <w:rPr>
      <w:rFonts w:ascii="Times New Roman" w:eastAsia="Times New Roman" w:hAnsi="Times New Roman" w:cs="Times New Roman"/>
      <w:b/>
      <w:sz w:val="28"/>
      <w:szCs w:val="24"/>
      <w:lang w:val="uk-UA" w:eastAsia="ru-RU"/>
    </w:rPr>
  </w:style>
  <w:style w:type="paragraph" w:styleId="2">
    <w:name w:val="heading 2"/>
    <w:basedOn w:val="a"/>
    <w:next w:val="a"/>
    <w:link w:val="20"/>
    <w:qFormat/>
    <w:rsid w:val="0031510B"/>
    <w:pPr>
      <w:keepNext/>
      <w:widowControl w:val="0"/>
      <w:shd w:val="clear" w:color="auto" w:fill="FFFFFF"/>
      <w:spacing w:after="0" w:line="240" w:lineRule="auto"/>
      <w:ind w:firstLine="720"/>
      <w:jc w:val="center"/>
      <w:outlineLvl w:val="1"/>
    </w:pPr>
    <w:rPr>
      <w:rFonts w:ascii="Times New Roman" w:eastAsia="Times New Roman" w:hAnsi="Times New Roman" w:cs="Times New Roman"/>
      <w:b/>
      <w:color w:val="000000"/>
      <w:spacing w:val="-2"/>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10B"/>
    <w:rPr>
      <w:rFonts w:ascii="Times New Roman" w:eastAsia="Times New Roman" w:hAnsi="Times New Roman" w:cs="Times New Roman"/>
      <w:b/>
      <w:sz w:val="28"/>
      <w:szCs w:val="24"/>
      <w:lang w:val="uk-UA" w:eastAsia="ru-RU"/>
    </w:rPr>
  </w:style>
  <w:style w:type="character" w:customStyle="1" w:styleId="20">
    <w:name w:val="Заголовок 2 Знак"/>
    <w:basedOn w:val="a0"/>
    <w:link w:val="2"/>
    <w:rsid w:val="0031510B"/>
    <w:rPr>
      <w:rFonts w:ascii="Times New Roman" w:eastAsia="Times New Roman" w:hAnsi="Times New Roman" w:cs="Times New Roman"/>
      <w:b/>
      <w:color w:val="000000"/>
      <w:spacing w:val="-2"/>
      <w:sz w:val="28"/>
      <w:szCs w:val="20"/>
      <w:shd w:val="clear" w:color="auto" w:fill="FFFFFF"/>
      <w:lang w:val="uk-UA" w:eastAsia="ru-RU"/>
    </w:rPr>
  </w:style>
  <w:style w:type="paragraph" w:styleId="a3">
    <w:name w:val="caption"/>
    <w:basedOn w:val="a"/>
    <w:next w:val="a"/>
    <w:qFormat/>
    <w:rsid w:val="0031510B"/>
    <w:pPr>
      <w:spacing w:after="0" w:line="480" w:lineRule="auto"/>
      <w:jc w:val="center"/>
    </w:pPr>
    <w:rPr>
      <w:rFonts w:ascii="Times New Roman" w:eastAsia="Times New Roman" w:hAnsi="Times New Roman" w:cs="Times New Roman"/>
      <w:b/>
      <w:bCs/>
      <w:sz w:val="32"/>
      <w:szCs w:val="28"/>
      <w:lang w:val="uk-UA" w:eastAsia="ru-RU"/>
    </w:rPr>
  </w:style>
  <w:style w:type="paragraph" w:styleId="a4">
    <w:name w:val="Balloon Text"/>
    <w:basedOn w:val="a"/>
    <w:link w:val="a5"/>
    <w:uiPriority w:val="99"/>
    <w:semiHidden/>
    <w:unhideWhenUsed/>
    <w:rsid w:val="003151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510B"/>
    <w:rPr>
      <w:rFonts w:ascii="Tahoma" w:hAnsi="Tahoma" w:cs="Tahoma"/>
      <w:sz w:val="16"/>
      <w:szCs w:val="16"/>
    </w:rPr>
  </w:style>
  <w:style w:type="paragraph" w:styleId="a6">
    <w:name w:val="List Paragraph"/>
    <w:basedOn w:val="a"/>
    <w:uiPriority w:val="34"/>
    <w:qFormat/>
    <w:rsid w:val="0031510B"/>
    <w:pPr>
      <w:ind w:left="720"/>
      <w:contextualSpacing/>
    </w:pPr>
  </w:style>
  <w:style w:type="character" w:customStyle="1" w:styleId="a7">
    <w:name w:val="Основной текст_"/>
    <w:basedOn w:val="a0"/>
    <w:link w:val="11"/>
    <w:rsid w:val="0031510B"/>
    <w:rPr>
      <w:rFonts w:ascii="Times New Roman" w:eastAsia="Times New Roman" w:hAnsi="Times New Roman" w:cs="Times New Roman"/>
      <w:sz w:val="25"/>
      <w:szCs w:val="25"/>
      <w:shd w:val="clear" w:color="auto" w:fill="FFFFFF"/>
    </w:rPr>
  </w:style>
  <w:style w:type="paragraph" w:customStyle="1" w:styleId="11">
    <w:name w:val="Основной текст1"/>
    <w:basedOn w:val="a"/>
    <w:link w:val="a7"/>
    <w:rsid w:val="0031510B"/>
    <w:pPr>
      <w:widowControl w:val="0"/>
      <w:shd w:val="clear" w:color="auto" w:fill="FFFFFF"/>
      <w:spacing w:before="240" w:after="240" w:line="319" w:lineRule="exact"/>
      <w:ind w:hanging="340"/>
    </w:pPr>
    <w:rPr>
      <w:rFonts w:ascii="Times New Roman" w:eastAsia="Times New Roman" w:hAnsi="Times New Roman" w:cs="Times New Roman"/>
      <w:sz w:val="25"/>
      <w:szCs w:val="2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2016-04-21T08:15:00Z</cp:lastPrinted>
  <dcterms:created xsi:type="dcterms:W3CDTF">2016-06-07T14:10:00Z</dcterms:created>
  <dcterms:modified xsi:type="dcterms:W3CDTF">2016-06-07T14:10:00Z</dcterms:modified>
</cp:coreProperties>
</file>